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6390" w:type="dxa"/>
        <w:tblInd w:w="-1202" w:type="dxa"/>
        <w:tblLook w:val="04A0" w:firstRow="1" w:lastRow="0" w:firstColumn="1" w:lastColumn="0" w:noHBand="0" w:noVBand="1"/>
      </w:tblPr>
      <w:tblGrid>
        <w:gridCol w:w="1646"/>
        <w:gridCol w:w="1274"/>
        <w:gridCol w:w="2105"/>
        <w:gridCol w:w="1842"/>
        <w:gridCol w:w="1595"/>
        <w:gridCol w:w="7928"/>
      </w:tblGrid>
      <w:tr w:rsidR="00CA0705" w:rsidTr="00E312CC">
        <w:trPr>
          <w:trHeight w:val="551"/>
        </w:trPr>
        <w:tc>
          <w:tcPr>
            <w:tcW w:w="16390" w:type="dxa"/>
            <w:gridSpan w:val="6"/>
          </w:tcPr>
          <w:p w:rsidR="00CA0705" w:rsidRPr="00CA0705" w:rsidRDefault="00CA0705" w:rsidP="00AF72C6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DIRETORIA REGIONAL DE EDUCAÇÃO</w:t>
            </w:r>
          </w:p>
          <w:p w:rsidR="00CA0705" w:rsidRPr="00CA0705" w:rsidRDefault="00CA0705" w:rsidP="00AF72C6">
            <w:pPr>
              <w:rPr>
                <w:b/>
              </w:rPr>
            </w:pPr>
            <w:r w:rsidRPr="00CA0705">
              <w:rPr>
                <w:b/>
              </w:rPr>
              <w:t>DRE JUÍNA</w:t>
            </w:r>
          </w:p>
        </w:tc>
      </w:tr>
      <w:tr w:rsidR="00CA0705" w:rsidTr="00E312CC">
        <w:trPr>
          <w:trHeight w:val="651"/>
        </w:trPr>
        <w:tc>
          <w:tcPr>
            <w:tcW w:w="16390" w:type="dxa"/>
            <w:gridSpan w:val="6"/>
          </w:tcPr>
          <w:p w:rsidR="00CA0705" w:rsidRPr="00CA0705" w:rsidRDefault="00CA0705" w:rsidP="00AF72C6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MUNICIPIO:</w:t>
            </w:r>
          </w:p>
          <w:p w:rsidR="00CA0705" w:rsidRPr="00CA0705" w:rsidRDefault="00CA0705" w:rsidP="00AF72C6">
            <w:pPr>
              <w:rPr>
                <w:b/>
              </w:rPr>
            </w:pPr>
            <w:r w:rsidRPr="00CA0705">
              <w:rPr>
                <w:b/>
              </w:rPr>
              <w:t>JUÍNA</w:t>
            </w:r>
          </w:p>
        </w:tc>
      </w:tr>
      <w:tr w:rsidR="00CA0705" w:rsidTr="00AF72C6">
        <w:trPr>
          <w:trHeight w:val="300"/>
        </w:trPr>
        <w:tc>
          <w:tcPr>
            <w:tcW w:w="16390" w:type="dxa"/>
            <w:gridSpan w:val="6"/>
          </w:tcPr>
          <w:p w:rsidR="00CA0705" w:rsidRPr="00DD2A54" w:rsidRDefault="00CA0705" w:rsidP="00AF72C6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EE 21 DE ABRIL</w:t>
            </w:r>
          </w:p>
        </w:tc>
      </w:tr>
      <w:tr w:rsidR="00CA0705" w:rsidTr="00AF72C6">
        <w:trPr>
          <w:trHeight w:val="225"/>
        </w:trPr>
        <w:tc>
          <w:tcPr>
            <w:tcW w:w="16390" w:type="dxa"/>
            <w:gridSpan w:val="6"/>
          </w:tcPr>
          <w:p w:rsidR="00CA0705" w:rsidRPr="00DD2A54" w:rsidRDefault="00CA0705" w:rsidP="00E312CC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APOIO ADMINISTRATIVO EDUCACIONAL/</w:t>
            </w:r>
            <w:r w:rsidR="00E312CC">
              <w:rPr>
                <w:b/>
                <w:bCs/>
              </w:rPr>
              <w:t>AGENTE DE PÁTIO</w:t>
            </w:r>
          </w:p>
        </w:tc>
      </w:tr>
      <w:tr w:rsidR="00CA0705" w:rsidTr="00AF72C6">
        <w:trPr>
          <w:trHeight w:val="285"/>
        </w:trPr>
        <w:tc>
          <w:tcPr>
            <w:tcW w:w="16390" w:type="dxa"/>
            <w:gridSpan w:val="6"/>
          </w:tcPr>
          <w:p w:rsidR="00CA0705" w:rsidRDefault="00CA0705" w:rsidP="00AF72C6"/>
        </w:tc>
      </w:tr>
      <w:tr w:rsidR="00CA0705" w:rsidTr="00E312CC">
        <w:trPr>
          <w:trHeight w:val="806"/>
        </w:trPr>
        <w:tc>
          <w:tcPr>
            <w:tcW w:w="1646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  <w:r w:rsidRPr="00D74D04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2105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1842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595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928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E312CC" w:rsidTr="00E312CC">
        <w:tc>
          <w:tcPr>
            <w:tcW w:w="1646" w:type="dxa"/>
          </w:tcPr>
          <w:p w:rsidR="00E312CC" w:rsidRDefault="00E312CC" w:rsidP="00E312CC">
            <w:r>
              <w:rPr>
                <w:sz w:val="24"/>
                <w:szCs w:val="24"/>
              </w:rPr>
              <w:t>AAE/AGENTE DE PÁTIO</w:t>
            </w:r>
          </w:p>
        </w:tc>
        <w:tc>
          <w:tcPr>
            <w:tcW w:w="1274" w:type="dxa"/>
          </w:tcPr>
          <w:p w:rsidR="00E312CC" w:rsidRDefault="00E312CC" w:rsidP="00E312CC"/>
        </w:tc>
        <w:tc>
          <w:tcPr>
            <w:tcW w:w="2105" w:type="dxa"/>
          </w:tcPr>
          <w:p w:rsidR="00E312CC" w:rsidRDefault="00E312CC" w:rsidP="00E312CC">
            <w:r>
              <w:rPr>
                <w:sz w:val="24"/>
                <w:szCs w:val="24"/>
              </w:rPr>
              <w:t xml:space="preserve">MATUTINO DAS </w:t>
            </w:r>
            <w:r w:rsidRPr="00E312CC">
              <w:rPr>
                <w:b/>
                <w:sz w:val="24"/>
                <w:szCs w:val="24"/>
              </w:rPr>
              <w:t>07:00 ÀS 13:00</w:t>
            </w:r>
          </w:p>
        </w:tc>
        <w:tc>
          <w:tcPr>
            <w:tcW w:w="1842" w:type="dxa"/>
          </w:tcPr>
          <w:p w:rsidR="00E312CC" w:rsidRDefault="00E312CC" w:rsidP="00E312CC">
            <w:r>
              <w:rPr>
                <w:sz w:val="24"/>
                <w:szCs w:val="24"/>
              </w:rPr>
              <w:t>30 HORAS</w:t>
            </w:r>
          </w:p>
        </w:tc>
        <w:tc>
          <w:tcPr>
            <w:tcW w:w="1595" w:type="dxa"/>
          </w:tcPr>
          <w:p w:rsidR="00E312CC" w:rsidRPr="00CA0705" w:rsidRDefault="00E312CC" w:rsidP="00E312CC">
            <w:r>
              <w:t>LIVRE</w:t>
            </w:r>
          </w:p>
        </w:tc>
        <w:tc>
          <w:tcPr>
            <w:tcW w:w="7928" w:type="dxa"/>
          </w:tcPr>
          <w:p w:rsidR="00E312CC" w:rsidRPr="00CA0705" w:rsidRDefault="00CE7321" w:rsidP="00E312CC">
            <w:r>
              <w:t>24</w:t>
            </w:r>
            <w:bookmarkStart w:id="0" w:name="_GoBack"/>
            <w:bookmarkEnd w:id="0"/>
            <w:r w:rsidR="00F53FC5">
              <w:t>/05</w:t>
            </w:r>
            <w:r w:rsidR="00E312CC">
              <w:t>/2024 A 13/12/2024</w:t>
            </w:r>
          </w:p>
        </w:tc>
      </w:tr>
    </w:tbl>
    <w:p w:rsidR="00CA0705" w:rsidRDefault="00CA0705" w:rsidP="00CA0705"/>
    <w:p w:rsidR="002165BF" w:rsidRDefault="002165BF" w:rsidP="002165BF">
      <w:pPr>
        <w:rPr>
          <w:b/>
        </w:rPr>
      </w:pPr>
    </w:p>
    <w:p w:rsidR="00CA0705" w:rsidRDefault="00CA0705" w:rsidP="00CA0705">
      <w:pPr>
        <w:rPr>
          <w:rFonts w:ascii="Cambria" w:hAnsi="Cambria"/>
          <w:sz w:val="24"/>
          <w:szCs w:val="24"/>
        </w:rPr>
      </w:pPr>
    </w:p>
    <w:sectPr w:rsidR="00CA0705" w:rsidSect="00367494">
      <w:headerReference w:type="default" r:id="rId7"/>
      <w:pgSz w:w="16838" w:h="11906" w:orient="landscape"/>
      <w:pgMar w:top="6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EE" w:rsidRDefault="009F1EEE" w:rsidP="00060A67">
      <w:pPr>
        <w:spacing w:after="0" w:line="240" w:lineRule="auto"/>
      </w:pPr>
      <w:r>
        <w:separator/>
      </w:r>
    </w:p>
  </w:endnote>
  <w:endnote w:type="continuationSeparator" w:id="0">
    <w:p w:rsidR="009F1EEE" w:rsidRDefault="009F1EEE" w:rsidP="0006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EE" w:rsidRDefault="009F1EEE" w:rsidP="00060A67">
      <w:pPr>
        <w:spacing w:after="0" w:line="240" w:lineRule="auto"/>
      </w:pPr>
      <w:r>
        <w:separator/>
      </w:r>
    </w:p>
  </w:footnote>
  <w:footnote w:type="continuationSeparator" w:id="0">
    <w:p w:rsidR="009F1EEE" w:rsidRDefault="009F1EEE" w:rsidP="0006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D" w:rsidRDefault="00473B81" w:rsidP="00CA76DD">
    <w:pPr>
      <w:tabs>
        <w:tab w:val="left" w:pos="5595"/>
      </w:tabs>
      <w:jc w:val="right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-320675</wp:posOffset>
          </wp:positionV>
          <wp:extent cx="621030" cy="600075"/>
          <wp:effectExtent l="19050" t="0" r="762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6DD" w:rsidRPr="00066B87" w:rsidRDefault="00CA76DD" w:rsidP="00CA76DD">
    <w:pPr>
      <w:spacing w:after="0"/>
      <w:jc w:val="center"/>
      <w:rPr>
        <w:b/>
      </w:rPr>
    </w:pPr>
    <w:r w:rsidRPr="00066B87">
      <w:rPr>
        <w:b/>
      </w:rPr>
      <w:t>ESTADO DE MATO GROSSO</w:t>
    </w:r>
  </w:p>
  <w:p w:rsidR="00CA76DD" w:rsidRPr="00066B87" w:rsidRDefault="00CA76DD" w:rsidP="00CA76DD">
    <w:pPr>
      <w:pStyle w:val="Ttulo2"/>
      <w:rPr>
        <w:rFonts w:ascii="Calibri" w:hAnsi="Calibri" w:cs="Calibri"/>
        <w:sz w:val="22"/>
        <w:szCs w:val="22"/>
      </w:rPr>
    </w:pPr>
    <w:r w:rsidRPr="00066B87">
      <w:rPr>
        <w:rFonts w:ascii="Calibri" w:hAnsi="Calibri" w:cs="Calibri"/>
        <w:sz w:val="22"/>
        <w:szCs w:val="22"/>
      </w:rPr>
      <w:t>SECRETARIA DE ESTADO DE EDUCAÇÃO</w:t>
    </w:r>
  </w:p>
  <w:p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EE. </w:t>
    </w:r>
    <w:r w:rsidR="00B52E6B">
      <w:rPr>
        <w:b/>
        <w:lang w:val="pt-PT" w:eastAsia="pt-BR"/>
      </w:rPr>
      <w:t>21 de Abril</w:t>
    </w:r>
  </w:p>
  <w:p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Município: </w:t>
    </w:r>
    <w:r w:rsidR="00771346">
      <w:rPr>
        <w:b/>
        <w:lang w:val="pt-PT" w:eastAsia="pt-BR"/>
      </w:rPr>
      <w:t>JUÍNA</w:t>
    </w:r>
    <w:r>
      <w:rPr>
        <w:b/>
        <w:lang w:val="pt-PT" w:eastAsia="pt-BR"/>
      </w:rPr>
      <w:t xml:space="preserve"> /MT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87"/>
    <w:rsid w:val="000077CF"/>
    <w:rsid w:val="00023152"/>
    <w:rsid w:val="0004669F"/>
    <w:rsid w:val="00060A67"/>
    <w:rsid w:val="00066B87"/>
    <w:rsid w:val="00087C66"/>
    <w:rsid w:val="00090B70"/>
    <w:rsid w:val="000D26A3"/>
    <w:rsid w:val="000E013B"/>
    <w:rsid w:val="001022DC"/>
    <w:rsid w:val="00140491"/>
    <w:rsid w:val="00140F4F"/>
    <w:rsid w:val="00156FEE"/>
    <w:rsid w:val="001866A2"/>
    <w:rsid w:val="001C239A"/>
    <w:rsid w:val="001E79DF"/>
    <w:rsid w:val="001F0A36"/>
    <w:rsid w:val="001F292E"/>
    <w:rsid w:val="001F31A9"/>
    <w:rsid w:val="001F609C"/>
    <w:rsid w:val="001F7352"/>
    <w:rsid w:val="00201064"/>
    <w:rsid w:val="002165BF"/>
    <w:rsid w:val="00246130"/>
    <w:rsid w:val="002548D1"/>
    <w:rsid w:val="00270896"/>
    <w:rsid w:val="00286D26"/>
    <w:rsid w:val="002A34F5"/>
    <w:rsid w:val="002E4EF1"/>
    <w:rsid w:val="00311C1D"/>
    <w:rsid w:val="0032183D"/>
    <w:rsid w:val="00327153"/>
    <w:rsid w:val="003465CA"/>
    <w:rsid w:val="00367494"/>
    <w:rsid w:val="003C76AF"/>
    <w:rsid w:val="003D03AB"/>
    <w:rsid w:val="004174E5"/>
    <w:rsid w:val="0044615D"/>
    <w:rsid w:val="0046106C"/>
    <w:rsid w:val="00466467"/>
    <w:rsid w:val="00473B81"/>
    <w:rsid w:val="004B7F1E"/>
    <w:rsid w:val="00506B77"/>
    <w:rsid w:val="00515B75"/>
    <w:rsid w:val="005714B1"/>
    <w:rsid w:val="00577247"/>
    <w:rsid w:val="005A5B51"/>
    <w:rsid w:val="005B760E"/>
    <w:rsid w:val="005C16DF"/>
    <w:rsid w:val="005C1C12"/>
    <w:rsid w:val="0062123E"/>
    <w:rsid w:val="00661160"/>
    <w:rsid w:val="0066656B"/>
    <w:rsid w:val="006A0DBD"/>
    <w:rsid w:val="006A6E26"/>
    <w:rsid w:val="006B156B"/>
    <w:rsid w:val="006C0745"/>
    <w:rsid w:val="006D3B49"/>
    <w:rsid w:val="006F5B47"/>
    <w:rsid w:val="00714A4F"/>
    <w:rsid w:val="00724565"/>
    <w:rsid w:val="00726C61"/>
    <w:rsid w:val="00771346"/>
    <w:rsid w:val="00780BFE"/>
    <w:rsid w:val="00790D28"/>
    <w:rsid w:val="007B4068"/>
    <w:rsid w:val="007C3127"/>
    <w:rsid w:val="00813B83"/>
    <w:rsid w:val="0081462B"/>
    <w:rsid w:val="0081562E"/>
    <w:rsid w:val="0082368C"/>
    <w:rsid w:val="008363B5"/>
    <w:rsid w:val="00857E09"/>
    <w:rsid w:val="0086079B"/>
    <w:rsid w:val="00862DDA"/>
    <w:rsid w:val="008922F5"/>
    <w:rsid w:val="008A4F65"/>
    <w:rsid w:val="00900070"/>
    <w:rsid w:val="00900269"/>
    <w:rsid w:val="00917C81"/>
    <w:rsid w:val="00922D34"/>
    <w:rsid w:val="00933154"/>
    <w:rsid w:val="00936AA0"/>
    <w:rsid w:val="00940B3A"/>
    <w:rsid w:val="00954627"/>
    <w:rsid w:val="00972267"/>
    <w:rsid w:val="00972D85"/>
    <w:rsid w:val="0098756E"/>
    <w:rsid w:val="009A210C"/>
    <w:rsid w:val="009B073C"/>
    <w:rsid w:val="009B7DC0"/>
    <w:rsid w:val="009C6BCB"/>
    <w:rsid w:val="009E4A9E"/>
    <w:rsid w:val="009F1EEE"/>
    <w:rsid w:val="00A23486"/>
    <w:rsid w:val="00A40AA0"/>
    <w:rsid w:val="00A4764A"/>
    <w:rsid w:val="00A54AE5"/>
    <w:rsid w:val="00A825CA"/>
    <w:rsid w:val="00A853C4"/>
    <w:rsid w:val="00AA15D7"/>
    <w:rsid w:val="00AB387B"/>
    <w:rsid w:val="00AB5280"/>
    <w:rsid w:val="00AD0E2F"/>
    <w:rsid w:val="00AD615B"/>
    <w:rsid w:val="00AF5D55"/>
    <w:rsid w:val="00B40A57"/>
    <w:rsid w:val="00B52E6B"/>
    <w:rsid w:val="00B6086E"/>
    <w:rsid w:val="00B646F8"/>
    <w:rsid w:val="00B8103E"/>
    <w:rsid w:val="00B8657C"/>
    <w:rsid w:val="00BB0A3B"/>
    <w:rsid w:val="00BD008F"/>
    <w:rsid w:val="00BE574C"/>
    <w:rsid w:val="00C04838"/>
    <w:rsid w:val="00C238F3"/>
    <w:rsid w:val="00C24E64"/>
    <w:rsid w:val="00C34B08"/>
    <w:rsid w:val="00C46269"/>
    <w:rsid w:val="00C90917"/>
    <w:rsid w:val="00C918F2"/>
    <w:rsid w:val="00C93761"/>
    <w:rsid w:val="00C97807"/>
    <w:rsid w:val="00CA0705"/>
    <w:rsid w:val="00CA76DD"/>
    <w:rsid w:val="00CB49A1"/>
    <w:rsid w:val="00CB66C0"/>
    <w:rsid w:val="00CD4E0C"/>
    <w:rsid w:val="00CD52B6"/>
    <w:rsid w:val="00CE7321"/>
    <w:rsid w:val="00CE772B"/>
    <w:rsid w:val="00CF2EC9"/>
    <w:rsid w:val="00CF784C"/>
    <w:rsid w:val="00D043BA"/>
    <w:rsid w:val="00D124FF"/>
    <w:rsid w:val="00D138A3"/>
    <w:rsid w:val="00D277B5"/>
    <w:rsid w:val="00D30F45"/>
    <w:rsid w:val="00D31921"/>
    <w:rsid w:val="00D4389D"/>
    <w:rsid w:val="00D62890"/>
    <w:rsid w:val="00D804AE"/>
    <w:rsid w:val="00D904EC"/>
    <w:rsid w:val="00DF09D6"/>
    <w:rsid w:val="00E0159F"/>
    <w:rsid w:val="00E1771E"/>
    <w:rsid w:val="00E312CC"/>
    <w:rsid w:val="00E73F3B"/>
    <w:rsid w:val="00E923AD"/>
    <w:rsid w:val="00ED797C"/>
    <w:rsid w:val="00ED7E50"/>
    <w:rsid w:val="00F02D5C"/>
    <w:rsid w:val="00F07FA6"/>
    <w:rsid w:val="00F10C06"/>
    <w:rsid w:val="00F131B7"/>
    <w:rsid w:val="00F23268"/>
    <w:rsid w:val="00F358E0"/>
    <w:rsid w:val="00F372F2"/>
    <w:rsid w:val="00F41BAA"/>
    <w:rsid w:val="00F53FC5"/>
    <w:rsid w:val="00F56047"/>
    <w:rsid w:val="00F6728F"/>
    <w:rsid w:val="00F67804"/>
    <w:rsid w:val="00F75AFE"/>
    <w:rsid w:val="00FA3889"/>
    <w:rsid w:val="00F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BA5BF-46AD-440D-A2E9-BB46C41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66B8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066B87"/>
    <w:rPr>
      <w:rFonts w:ascii="Arial" w:eastAsia="Times New Roman" w:hAnsi="Arial" w:cs="Times New Roman"/>
      <w:b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066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A6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60A6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060A67"/>
    <w:rPr>
      <w:color w:val="0000FF"/>
      <w:u w:val="single"/>
    </w:rPr>
  </w:style>
  <w:style w:type="character" w:customStyle="1" w:styleId="readonlyattribute">
    <w:name w:val="readonlyattribute"/>
    <w:basedOn w:val="Fontepargpadro"/>
    <w:rsid w:val="005C16DF"/>
  </w:style>
  <w:style w:type="paragraph" w:styleId="Textodebalo">
    <w:name w:val="Balloon Text"/>
    <w:basedOn w:val="Normal"/>
    <w:link w:val="TextodebaloChar"/>
    <w:uiPriority w:val="99"/>
    <w:semiHidden/>
    <w:unhideWhenUsed/>
    <w:rsid w:val="00C462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6269"/>
    <w:rPr>
      <w:rFonts w:ascii="Segoe UI" w:hAnsi="Segoe UI" w:cs="Segoe UI"/>
      <w:sz w:val="18"/>
      <w:szCs w:val="18"/>
      <w:lang w:eastAsia="en-US"/>
    </w:rPr>
  </w:style>
  <w:style w:type="character" w:customStyle="1" w:styleId="textblock">
    <w:name w:val="textblock"/>
    <w:basedOn w:val="Fontepargpadro"/>
    <w:rsid w:val="0077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8581-6E86-4E5D-8619-CE2AE33A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lkaraujo</dc:creator>
  <cp:lastModifiedBy>ASUS</cp:lastModifiedBy>
  <cp:revision>12</cp:revision>
  <cp:lastPrinted>2023-01-24T13:18:00Z</cp:lastPrinted>
  <dcterms:created xsi:type="dcterms:W3CDTF">2024-01-25T11:55:00Z</dcterms:created>
  <dcterms:modified xsi:type="dcterms:W3CDTF">2024-05-24T15:51:00Z</dcterms:modified>
</cp:coreProperties>
</file>